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方正小标宋简体" w:hAnsi="华文中宋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spacing w:line="360" w:lineRule="auto"/>
        <w:jc w:val="center"/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</w:rPr>
      </w:pPr>
      <w:r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</w:rPr>
        <w:t>广西工商学校2024</w:t>
      </w:r>
      <w:r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  <w:lang w:eastAsia="zh-CN"/>
        </w:rPr>
        <w:t>年</w:t>
      </w:r>
      <w:r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</w:rPr>
        <w:t>教师三教改革能力提升</w:t>
      </w:r>
      <w:r>
        <w:rPr>
          <w:rFonts w:hint="eastAsia" w:ascii="方正小标宋简体" w:hAnsi="华文中宋" w:eastAsia="方正小标宋简体"/>
          <w:b/>
          <w:sz w:val="44"/>
          <w:szCs w:val="44"/>
        </w:rPr>
        <w:t>研修班培训服务</w:t>
      </w:r>
      <w:r>
        <w:rPr>
          <w:rFonts w:hint="eastAsia" w:ascii="方正小标宋简体" w:hAnsi="华文中宋" w:eastAsia="方正小标宋简体" w:cs="方正小标宋简体"/>
          <w:b/>
          <w:bCs/>
          <w:sz w:val="44"/>
          <w:szCs w:val="44"/>
        </w:rPr>
        <w:t>项目进行竞争性磋商</w:t>
      </w:r>
    </w:p>
    <w:p>
      <w:pPr>
        <w:spacing w:before="156" w:beforeLines="50" w:after="156" w:afterLines="50"/>
        <w:jc w:val="center"/>
        <w:rPr>
          <w:rFonts w:hint="eastAsia" w:ascii="方正小标宋简体" w:hAnsi="Calibri" w:eastAsia="方正小标宋简体"/>
          <w:sz w:val="72"/>
          <w:szCs w:val="72"/>
        </w:rPr>
      </w:pPr>
      <w:r>
        <w:rPr>
          <w:rFonts w:hint="eastAsia" w:ascii="方正小标宋简体" w:hAnsi="Calibri" w:eastAsia="方正小标宋简体"/>
          <w:sz w:val="72"/>
          <w:szCs w:val="72"/>
        </w:rPr>
        <w:t>响应文件</w:t>
      </w:r>
    </w:p>
    <w:p>
      <w:pPr>
        <w:pStyle w:val="2"/>
      </w:pPr>
    </w:p>
    <w:p>
      <w:pPr>
        <w:pStyle w:val="2"/>
      </w:pPr>
    </w:p>
    <w:p>
      <w:pPr>
        <w:pStyle w:val="2"/>
      </w:pPr>
    </w:p>
    <w:p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申报单位：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法人代表：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szCs w:val="32"/>
          <w:u w:val="single"/>
        </w:rPr>
      </w:pPr>
      <w:r>
        <w:rPr>
          <w:rFonts w:hint="eastAsia" w:ascii="仿宋_GB2312" w:hAnsi="宋体" w:eastAsia="仿宋_GB2312"/>
          <w:sz w:val="32"/>
          <w:szCs w:val="32"/>
        </w:rPr>
        <w:t>执 行 人：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>
      <w:pPr>
        <w:spacing w:line="720" w:lineRule="auto"/>
        <w:ind w:firstLine="1920" w:firstLineChars="600"/>
        <w:rPr>
          <w:rFonts w:hint="eastAsia"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联系电话：</w:t>
      </w:r>
      <w:r>
        <w:rPr>
          <w:rFonts w:hint="eastAsia" w:ascii="仿宋_GB2312" w:hAnsi="宋体" w:eastAsia="仿宋_GB2312"/>
          <w:sz w:val="32"/>
          <w:u w:val="single"/>
        </w:rPr>
        <w:t xml:space="preserve">                    </w:t>
      </w:r>
    </w:p>
    <w:p/>
    <w:p/>
    <w:p/>
    <w:p/>
    <w:p/>
    <w:p/>
    <w:p>
      <w:pPr>
        <w:rPr>
          <w:sz w:val="36"/>
          <w:szCs w:val="36"/>
        </w:rPr>
      </w:pPr>
    </w:p>
    <w:p>
      <w:pPr>
        <w:rPr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广西工商学校  制</w:t>
      </w: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2024年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月</w:t>
      </w:r>
    </w:p>
    <w:p/>
    <w:p/>
    <w:p>
      <w:pPr>
        <w:spacing w:line="360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目  录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一、投标单位简介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二、单位法人证书（要求：复印件需要盖章）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三、法人代表身份证（要求：复印件需要盖章）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四、技术实施方案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五、售后服务方案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六、授课专家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七、自2020年1月以来主持并实施的同类项目（培训类、外出调研交流）</w:t>
      </w:r>
    </w:p>
    <w:p>
      <w:pPr>
        <w:spacing w:line="360" w:lineRule="auto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八、服务报价</w:t>
      </w:r>
    </w:p>
    <w:p>
      <w:pPr>
        <w:spacing w:line="360" w:lineRule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备注：格式自拟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EyOGU2NmFkN2Y0MWJlYzJkOTVkZTU3OWNhNzJhMzcifQ=="/>
  </w:docVars>
  <w:rsids>
    <w:rsidRoot w:val="00B64E7D"/>
    <w:rsid w:val="000F692E"/>
    <w:rsid w:val="0025447A"/>
    <w:rsid w:val="00331B5A"/>
    <w:rsid w:val="007A3096"/>
    <w:rsid w:val="008401F0"/>
    <w:rsid w:val="00B64E7D"/>
    <w:rsid w:val="00EF2629"/>
    <w:rsid w:val="038660CE"/>
    <w:rsid w:val="0E4452BE"/>
    <w:rsid w:val="134E6759"/>
    <w:rsid w:val="276417D4"/>
    <w:rsid w:val="383B4C4E"/>
    <w:rsid w:val="3DA97796"/>
    <w:rsid w:val="43075846"/>
    <w:rsid w:val="4B737187"/>
    <w:rsid w:val="707A3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7"/>
    <w:unhideWhenUsed/>
    <w:qFormat/>
    <w:uiPriority w:val="99"/>
    <w:pPr>
      <w:spacing w:after="120"/>
    </w:pPr>
    <w:rPr>
      <w:rFonts w:asciiTheme="minorHAnsi" w:hAnsiTheme="minorHAnsi" w:eastAsiaTheme="minorEastAsia" w:cstheme="minorBidi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正文文本 字符1"/>
    <w:link w:val="2"/>
    <w:qFormat/>
    <w:uiPriority w:val="99"/>
    <w:rPr>
      <w:szCs w:val="24"/>
    </w:rPr>
  </w:style>
  <w:style w:type="character" w:customStyle="1" w:styleId="8">
    <w:name w:val="正文文本 字符"/>
    <w:basedOn w:val="6"/>
    <w:semiHidden/>
    <w:qFormat/>
    <w:uiPriority w:val="99"/>
    <w:rPr>
      <w:rFonts w:ascii="Times New Roman" w:hAnsi="Times New Roman" w:eastAsia="宋体" w:cs="Times New Roman"/>
      <w:szCs w:val="24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4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1">
    <w:name w:val="页脚 字符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187</Words>
  <Characters>196</Characters>
  <Lines>2</Lines>
  <Paragraphs>1</Paragraphs>
  <TotalTime>0</TotalTime>
  <ScaleCrop>false</ScaleCrop>
  <LinksUpToDate>false</LinksUpToDate>
  <CharactersWithSpaces>282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2024-06-24T15:41:00Z</dcterms:created>
  <dc:creator>陆雪良</dc:creator>
  <cp:lastModifiedBy>Administrator</cp:lastModifiedBy>
  <dcterms:modified xsi:type="dcterms:W3CDTF">2024-07-19T07:21:03Z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B3A2347F84AF4549912BE3F2D1C0BE0E_12</vt:lpwstr>
  </property>
</Properties>
</file>